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C6" w:rsidRDefault="008B77C6" w:rsidP="00674A1F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</w:p>
    <w:p w:rsidR="00B53896" w:rsidRDefault="008B77C6" w:rsidP="00B53896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</w:t>
      </w:r>
    </w:p>
    <w:p w:rsidR="00B53896" w:rsidRDefault="00B53896" w:rsidP="00B5389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Додаток 3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 Комплексної програми захисту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населення і територій надзвичайних ситуацій у                          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Нововолинській міській територіальній громаді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на 2021-2025 роки </w:t>
      </w:r>
    </w:p>
    <w:p w:rsidR="00B53896" w:rsidRDefault="00B53896" w:rsidP="00B53896">
      <w:pPr>
        <w:tabs>
          <w:tab w:val="left" w:pos="879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       (в редакції рішення Нововолинської міської             </w:t>
      </w:r>
    </w:p>
    <w:p w:rsidR="00B53896" w:rsidRDefault="00B53896" w:rsidP="00B53896">
      <w:pPr>
        <w:tabs>
          <w:tab w:val="left" w:pos="8790"/>
          <w:tab w:val="left" w:pos="1318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ради </w:t>
      </w:r>
      <w:bookmarkStart w:id="0" w:name="_GoBack"/>
      <w:bookmarkEnd w:id="0"/>
      <w:r w:rsidR="00F6414A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3D0DA2" w:rsidRPr="00052216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="003D0DA2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3D0DA2" w:rsidRPr="00052216">
        <w:rPr>
          <w:rFonts w:ascii="Times New Roman" w:hAnsi="Times New Roman"/>
          <w:color w:val="000000"/>
          <w:sz w:val="28"/>
          <w:szCs w:val="28"/>
          <w:lang w:val="ru-RU"/>
        </w:rPr>
        <w:t>02</w:t>
      </w:r>
      <w:r w:rsidR="003D0DA2">
        <w:rPr>
          <w:rFonts w:ascii="Times New Roman" w:hAnsi="Times New Roman"/>
          <w:color w:val="000000"/>
          <w:sz w:val="28"/>
          <w:szCs w:val="28"/>
          <w:lang w:val="ru-RU"/>
        </w:rPr>
        <w:t>.202</w:t>
      </w:r>
      <w:r w:rsidR="003D0DA2" w:rsidRPr="00052216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№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C2F2A" w:rsidRPr="00052216">
        <w:rPr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)</w:t>
      </w:r>
      <w:proofErr w:type="gramEnd"/>
    </w:p>
    <w:p w:rsidR="008B77C6" w:rsidRDefault="008B77C6" w:rsidP="00B5389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610C0" w:rsidRDefault="008610C0"/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8610C0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245D67" w:rsidRPr="00193AC7" w:rsidRDefault="00245D67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olor w:val="000000"/>
          <w:sz w:val="28"/>
          <w:szCs w:val="28"/>
        </w:rPr>
        <w:t>Створення місцевого резерву для запобігання та ліквідації надзвичайних ситуацій.</w:t>
      </w:r>
    </w:p>
    <w:p w:rsidR="00245D67" w:rsidRDefault="00245D67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606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5"/>
        <w:gridCol w:w="683"/>
        <w:gridCol w:w="735"/>
        <w:gridCol w:w="708"/>
        <w:gridCol w:w="565"/>
        <w:gridCol w:w="707"/>
        <w:gridCol w:w="569"/>
        <w:gridCol w:w="616"/>
        <w:gridCol w:w="1656"/>
        <w:gridCol w:w="1463"/>
        <w:gridCol w:w="1417"/>
        <w:gridCol w:w="1372"/>
        <w:gridCol w:w="709"/>
        <w:gridCol w:w="950"/>
        <w:gridCol w:w="850"/>
        <w:gridCol w:w="851"/>
        <w:gridCol w:w="759"/>
      </w:tblGrid>
      <w:tr w:rsidR="00BE7225" w:rsidTr="00BE7225">
        <w:trPr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Значення показника,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3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Прогнозований обсяг фінансових ресурсів для виконання завдань, </w:t>
            </w: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4119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BE7225" w:rsidTr="00BE7225">
        <w:trPr>
          <w:trHeight w:val="201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cantSplit/>
          <w:trHeight w:val="1357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245D67" w:rsidTr="00F9665A">
        <w:trPr>
          <w:cantSplit/>
          <w:trHeight w:hRule="exact" w:val="297"/>
          <w:jc w:val="center"/>
        </w:trPr>
        <w:tc>
          <w:tcPr>
            <w:tcW w:w="7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" w:name="_Hlk437613633"/>
          </w:p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vAlign w:val="center"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186C2E">
            <w:pPr>
              <w:ind w:left="-86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7</w:t>
            </w:r>
            <w:r w:rsidR="00245D67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="00245D67"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5629,82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1016,62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1"/>
      <w:tr w:rsidR="00245D67" w:rsidTr="00F9665A">
        <w:trPr>
          <w:trHeight w:val="271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 та джерел резервного живлення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245D67" w:rsidTr="00F9665A">
        <w:trPr>
          <w:trHeight w:val="408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245D67" w:rsidTr="00F9665A">
        <w:trPr>
          <w:trHeight w:val="26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245D67" w:rsidTr="00F9665A">
        <w:trPr>
          <w:trHeight w:val="40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245D67" w:rsidTr="00F9665A">
        <w:trPr>
          <w:trHeight w:val="83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45D67" w:rsidTr="00F9665A">
        <w:trPr>
          <w:trHeight w:val="1104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Фундаментні блоки</w:t>
            </w:r>
          </w:p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45D67" w:rsidRDefault="00245D67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51402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414A">
              <w:rPr>
                <w:rFonts w:ascii="Times New Roman" w:eastAsiaTheme="minorEastAsia" w:hAnsi="Times New Roman"/>
                <w:lang w:eastAsia="uk-UA"/>
              </w:rPr>
              <w:t xml:space="preserve">       242,4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245D67" w:rsidRDefault="00245D67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6C3A60">
        <w:trPr>
          <w:trHeight w:val="570"/>
          <w:jc w:val="center"/>
        </w:trPr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 w:rsidP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052216" w:rsidRDefault="00052216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en-US" w:eastAsia="uk-UA"/>
              </w:rPr>
            </w:pPr>
            <w:r>
              <w:rPr>
                <w:rFonts w:asciiTheme="minorHAnsi" w:eastAsiaTheme="minorEastAsia" w:hAnsiTheme="minorHAnsi" w:cstheme="minorBidi"/>
                <w:lang w:val="en-US" w:eastAsia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052216" w:rsidRDefault="00E51C08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en-US" w:eastAsia="uk-UA"/>
              </w:rPr>
            </w:pPr>
            <w:r>
              <w:rPr>
                <w:rFonts w:asciiTheme="minorHAnsi" w:eastAsiaTheme="minorEastAsia" w:hAnsiTheme="minorHAnsi" w:cstheme="minorBidi"/>
                <w:lang w:eastAsia="uk-UA"/>
              </w:rPr>
              <w:t xml:space="preserve">  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052216" w:rsidRDefault="00052216">
            <w:pPr>
              <w:spacing w:after="0" w:line="240" w:lineRule="auto"/>
              <w:rPr>
                <w:rFonts w:asciiTheme="minorHAnsi" w:eastAsiaTheme="minorEastAsia" w:hAnsiTheme="minorHAnsi" w:cstheme="minorBidi"/>
                <w:lang w:val="en-US" w:eastAsia="uk-UA"/>
              </w:rPr>
            </w:pPr>
            <w:r>
              <w:rPr>
                <w:rFonts w:asciiTheme="minorHAnsi" w:eastAsiaTheme="minorEastAsia" w:hAnsiTheme="minorHAnsi" w:cstheme="minorBidi"/>
                <w:lang w:val="en-US" w:eastAsia="uk-UA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7225" w:rsidRDefault="007B1F96" w:rsidP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Електрогенератори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6C3A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F6414A" w:rsidRDefault="00F6414A">
            <w:pPr>
              <w:spacing w:after="0"/>
              <w:rPr>
                <w:rFonts w:ascii="Times New Roman" w:eastAsiaTheme="minorEastAsia" w:hAnsi="Times New Roman"/>
                <w:lang w:eastAsia="uk-UA"/>
              </w:rPr>
            </w:pPr>
            <w:r w:rsidRPr="00F6414A">
              <w:rPr>
                <w:rFonts w:ascii="Times New Roman" w:eastAsiaTheme="minorEastAsia" w:hAnsi="Times New Roman"/>
                <w:lang w:eastAsia="uk-UA"/>
              </w:rPr>
              <w:t xml:space="preserve">      4300,0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 w:rsidP="000E208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E20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</w:tr>
      <w:tr w:rsidR="00BE7225" w:rsidTr="006C3A60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052216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052216" w:rsidRDefault="0005221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2129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429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F76D76" w:rsidRDefault="00F76D76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425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4860,5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3C0CFD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9460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606,02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Паливно-мастильні матеріали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  <w:r w:rsidR="00AB7A2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 w:rsidP="0094606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Дизпаливо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363,8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 w:rsidP="00AB7A2A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155,8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3F69B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4606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0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245D67" w:rsidRDefault="00245D67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45D67" w:rsidRDefault="00245D67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245D67" w:rsidRDefault="00245D67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50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597"/>
        <w:gridCol w:w="1587"/>
        <w:gridCol w:w="836"/>
        <w:gridCol w:w="621"/>
        <w:gridCol w:w="621"/>
        <w:gridCol w:w="621"/>
        <w:gridCol w:w="515"/>
        <w:gridCol w:w="461"/>
        <w:gridCol w:w="2340"/>
        <w:gridCol w:w="1700"/>
        <w:gridCol w:w="1444"/>
        <w:gridCol w:w="1285"/>
        <w:gridCol w:w="479"/>
        <w:gridCol w:w="547"/>
        <w:gridCol w:w="544"/>
        <w:gridCol w:w="407"/>
        <w:gridCol w:w="403"/>
      </w:tblGrid>
      <w:tr w:rsidR="00BE7225" w:rsidTr="00BE7225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245D67">
        <w:trPr>
          <w:trHeight w:val="3117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Проведення  поточних ремонтів захисних споруд цивільного захисту комунальної власності та забезпечення матеріалами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 Нововолинськ (комунальна власність)</w:t>
            </w: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Балансоутри-мувачі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захисних споруд</w:t>
            </w:r>
            <w:r w:rsidR="00245D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виконавчий комітет Нововолинської міської ради</w:t>
            </w: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245D67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E72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E7225" w:rsidTr="00BE7225">
        <w:trPr>
          <w:trHeight w:val="7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245D67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BE7225" w:rsidRDefault="00BE7225" w:rsidP="00514020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3.Захист населення в разі виникнення надзвичайної ситуації на хімічно небезпечних об’єктах  громади.</w:t>
      </w: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00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575"/>
        <w:gridCol w:w="1614"/>
        <w:gridCol w:w="720"/>
        <w:gridCol w:w="704"/>
        <w:gridCol w:w="568"/>
        <w:gridCol w:w="644"/>
        <w:gridCol w:w="587"/>
        <w:gridCol w:w="574"/>
        <w:gridCol w:w="1700"/>
        <w:gridCol w:w="1687"/>
        <w:gridCol w:w="1548"/>
        <w:gridCol w:w="1405"/>
        <w:gridCol w:w="568"/>
        <w:gridCol w:w="564"/>
        <w:gridCol w:w="564"/>
        <w:gridCol w:w="425"/>
        <w:gridCol w:w="409"/>
      </w:tblGrid>
      <w:tr w:rsidR="00BE7225" w:rsidTr="00BE7225">
        <w:trPr>
          <w:trHeight w:val="20"/>
          <w:tblHeader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BE7225" w:rsidTr="00BE7225">
        <w:trPr>
          <w:cantSplit/>
          <w:trHeight w:val="33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cantSplit/>
          <w:trHeight w:val="102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Забезпечення утилізації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Створення місць зберігання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ртутновмісними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відходами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7225" w:rsidTr="00BE7225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BE7225" w:rsidRDefault="00BE7225" w:rsidP="00BE72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4.Забезпечення аварійно-рятувальних робіт</w:t>
      </w: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613"/>
        <w:gridCol w:w="793"/>
        <w:gridCol w:w="566"/>
        <w:gridCol w:w="628"/>
        <w:gridCol w:w="512"/>
        <w:gridCol w:w="512"/>
        <w:gridCol w:w="512"/>
        <w:gridCol w:w="512"/>
        <w:gridCol w:w="3238"/>
        <w:gridCol w:w="1418"/>
        <w:gridCol w:w="1128"/>
        <w:gridCol w:w="1320"/>
        <w:gridCol w:w="614"/>
        <w:gridCol w:w="850"/>
        <w:gridCol w:w="567"/>
        <w:gridCol w:w="567"/>
        <w:gridCol w:w="520"/>
      </w:tblGrid>
      <w:tr w:rsidR="00BE7225" w:rsidTr="006008CD">
        <w:trPr>
          <w:tblHeader/>
          <w:jc w:val="center"/>
        </w:trPr>
        <w:tc>
          <w:tcPr>
            <w:tcW w:w="16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24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3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фінансу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BE7225" w:rsidTr="006008CD">
        <w:trPr>
          <w:tblHeader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3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6008CD">
        <w:trPr>
          <w:cantSplit/>
          <w:trHeight w:hRule="exact" w:val="1668"/>
          <w:tblHeader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BE7225" w:rsidTr="006008CD">
        <w:trPr>
          <w:cantSplit/>
          <w:trHeight w:hRule="exact" w:val="696"/>
          <w:jc w:val="center"/>
        </w:trPr>
        <w:tc>
          <w:tcPr>
            <w:tcW w:w="16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аварійно-рятувальних робіт</w:t>
            </w: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pStyle w:val="a3"/>
              <w:spacing w:after="0" w:line="276" w:lineRule="auto"/>
              <w:ind w:left="-65" w:right="-90"/>
              <w:jc w:val="center"/>
            </w:pPr>
            <w:r>
              <w:rPr>
                <w:bCs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E730A5" w:rsidRDefault="00BE7225">
            <w:pPr>
              <w:tabs>
                <w:tab w:val="left" w:pos="1215"/>
              </w:tabs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02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Нововолинської міської ради, </w:t>
            </w:r>
            <w:r w:rsidRPr="00514020">
              <w:rPr>
                <w:rFonts w:ascii="Times New Roman" w:hAnsi="Times New Roman"/>
                <w:sz w:val="24"/>
                <w:szCs w:val="24"/>
              </w:rPr>
              <w:t>3 державно пожежно-рятувальний загін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 ДСНС України у Волинській област</w:t>
            </w:r>
            <w:r w:rsidR="00E730A5">
              <w:rPr>
                <w:rFonts w:ascii="Times New Roman" w:hAnsi="Times New Roman"/>
                <w:sz w:val="24"/>
                <w:szCs w:val="24"/>
              </w:rPr>
              <w:t>і, управління будівництва та інфраструктури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E7225" w:rsidTr="006008CD">
        <w:trPr>
          <w:cantSplit/>
          <w:trHeight w:hRule="exact" w:val="555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204,9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BE722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BE7225" w:rsidTr="006008CD">
        <w:trPr>
          <w:cantSplit/>
          <w:trHeight w:hRule="exact" w:val="535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225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Автомобільна цифрова радіостанція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Надувний човен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Aqua</w:t>
            </w:r>
            <w:r w:rsidRPr="006008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Storm</w:t>
            </w:r>
            <w:r w:rsidRPr="006008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stk</w:t>
            </w:r>
            <w:proofErr w:type="spellEnd"/>
            <w:r w:rsidRPr="006008CD">
              <w:rPr>
                <w:rFonts w:ascii="Times New Roman" w:hAnsi="Times New Roman"/>
                <w:sz w:val="24"/>
                <w:szCs w:val="24"/>
              </w:rPr>
              <w:t>-330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P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7D6B48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7D6B48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Страхувальний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Kolibri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7D6B48" w:rsidRDefault="007D6B48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Рятувальний круг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SOLAS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7D6B48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Захисний костюм від небезпечних комах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Pr="005A4A1E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Фекальний насос дренажний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WERK</w:t>
            </w:r>
            <w:r w:rsidRPr="005A4A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WQD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8CD" w:rsidTr="006008CD">
        <w:trPr>
          <w:cantSplit/>
          <w:trHeight w:hRule="exact" w:val="889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Ліхтар груповий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6008CD" w:rsidRDefault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6008CD">
        <w:trPr>
          <w:cantSplit/>
          <w:trHeight w:hRule="exact" w:val="4966"/>
          <w:jc w:val="center"/>
        </w:trPr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5A4A1E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5A4A1E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7B51D9" w:rsidRDefault="00BE7225" w:rsidP="006008C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Заходи на покращення  соціально-побутових умов</w:t>
            </w:r>
            <w:r w:rsidR="007B51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(придбання будівельних матеріалів для проведення поточного ремонту приміщення господарським способом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оздоблення фасаду частини: вирівнювання; ґрунтування; фарбування; нанесення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декоративної штукатурки; встановлення водостічної системи та підшивки</w:t>
            </w:r>
            <w:r w:rsidR="00514020">
              <w:rPr>
                <w:rFonts w:ascii="Times New Roman" w:hAnsi="Times New Roman"/>
                <w:sz w:val="24"/>
                <w:szCs w:val="24"/>
              </w:rPr>
              <w:t>,придбання бруківки,заміна керамічної плитки</w:t>
            </w:r>
            <w:r w:rsidR="007B51D9">
              <w:rPr>
                <w:rFonts w:ascii="Times New Roman" w:hAnsi="Times New Roman"/>
                <w:sz w:val="24"/>
                <w:szCs w:val="24"/>
              </w:rPr>
              <w:t>, косметичний ремонт під</w:t>
            </w:r>
            <w:r w:rsidR="007B51D9" w:rsidRPr="007B51D9">
              <w:rPr>
                <w:rFonts w:ascii="Times New Roman" w:hAnsi="Times New Roman"/>
                <w:sz w:val="24"/>
                <w:szCs w:val="24"/>
              </w:rPr>
              <w:t>`</w:t>
            </w:r>
            <w:r w:rsidR="007B51D9">
              <w:rPr>
                <w:rFonts w:ascii="Times New Roman" w:hAnsi="Times New Roman"/>
                <w:sz w:val="24"/>
                <w:szCs w:val="24"/>
              </w:rPr>
              <w:t>їзду та службових кабінетів)</w:t>
            </w:r>
          </w:p>
          <w:p w:rsidR="007B51D9" w:rsidRDefault="007B51D9" w:rsidP="007B51D9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1D9" w:rsidRDefault="007B51D9" w:rsidP="007B51D9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7225" w:rsidRDefault="007B51D9" w:rsidP="007B51D9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підїзду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Pr="000357E3" w:rsidRDefault="000357E3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55776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6008CD">
        <w:trPr>
          <w:cantSplit/>
          <w:trHeight w:hRule="exact" w:val="351"/>
          <w:jc w:val="center"/>
        </w:trPr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126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Pr="007023BA" w:rsidRDefault="007023B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4038F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995</w:t>
            </w:r>
            <w:r w:rsidR="005B22EC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392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,8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E943F0" w:rsidP="0055776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94534C" w:rsidRPr="007C2F2A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94534C" w:rsidRDefault="00BE7225" w:rsidP="00BE722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Вдосконалення та розвиток системи централізованого оповіщення про загрозу виникнення або виникнення надзвичайних ситуацій.</w:t>
      </w:r>
    </w:p>
    <w:tbl>
      <w:tblPr>
        <w:tblW w:w="5150" w:type="pct"/>
        <w:tblInd w:w="-181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699"/>
        <w:gridCol w:w="801"/>
        <w:gridCol w:w="845"/>
        <w:gridCol w:w="634"/>
        <w:gridCol w:w="634"/>
        <w:gridCol w:w="634"/>
        <w:gridCol w:w="521"/>
        <w:gridCol w:w="477"/>
        <w:gridCol w:w="2359"/>
        <w:gridCol w:w="1781"/>
        <w:gridCol w:w="1442"/>
        <w:gridCol w:w="1241"/>
        <w:gridCol w:w="556"/>
        <w:gridCol w:w="703"/>
        <w:gridCol w:w="415"/>
        <w:gridCol w:w="553"/>
        <w:gridCol w:w="408"/>
      </w:tblGrid>
      <w:tr w:rsidR="00BE7225" w:rsidTr="00721D4A">
        <w:trPr>
          <w:trHeight w:val="20"/>
          <w:tblHeader/>
        </w:trPr>
        <w:tc>
          <w:tcPr>
            <w:tcW w:w="54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25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2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6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Головний розпорядник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бюджетних коштів</w:t>
            </w:r>
          </w:p>
        </w:tc>
        <w:tc>
          <w:tcPr>
            <w:tcW w:w="459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Джерела фінансування</w:t>
            </w:r>
          </w:p>
        </w:tc>
        <w:tc>
          <w:tcPr>
            <w:tcW w:w="39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фінансових ресурсів для виконання завдань,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839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 тому числі за роками,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BE7225" w:rsidTr="00721D4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23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721D4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4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721D4A" w:rsidTr="00721D4A">
        <w:trPr>
          <w:trHeight w:val="1114"/>
          <w:tblHeader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Придбання системи оповіщення та зв’язку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 системи оповіщення  та зв’язку (звукові сирени)</w:t>
            </w:r>
          </w:p>
        </w:tc>
        <w:tc>
          <w:tcPr>
            <w:tcW w:w="567" w:type="pct"/>
            <w:vMerge w:val="restart"/>
            <w:tcBorders>
              <w:top w:val="nil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9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77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D4A" w:rsidTr="00721D4A">
        <w:trPr>
          <w:trHeight w:val="1020"/>
          <w:tblHeader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зв’язку(звукових сирен)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721D4A" w:rsidRDefault="00721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721D4A" w:rsidRDefault="00721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D4A" w:rsidTr="00721D4A">
        <w:trPr>
          <w:trHeight w:val="1020"/>
          <w:tblHeader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Оплата послуг обслуговування системи оповіщення та зв’язку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P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Оплата послуг з щомісячного обслуговування обладнання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StarLink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721D4A" w:rsidRDefault="00721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721D4A" w:rsidRDefault="00721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721D4A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721D4A">
        <w:trPr>
          <w:trHeight w:val="20"/>
          <w:tblHeader/>
        </w:trPr>
        <w:tc>
          <w:tcPr>
            <w:tcW w:w="5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2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21D4A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7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721D4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E79F6" w:rsidRDefault="000E79F6" w:rsidP="000E79F6">
      <w:pPr>
        <w:rPr>
          <w:rFonts w:ascii="Times New Roman" w:hAnsi="Times New Roman"/>
          <w:sz w:val="28"/>
          <w:szCs w:val="28"/>
          <w:lang w:val="en-US"/>
        </w:rPr>
      </w:pPr>
    </w:p>
    <w:p w:rsidR="007C2F2A" w:rsidRPr="00137A25" w:rsidRDefault="007C2F2A" w:rsidP="000E79F6">
      <w:pPr>
        <w:rPr>
          <w:rFonts w:ascii="Times New Roman" w:hAnsi="Times New Roman"/>
          <w:sz w:val="28"/>
          <w:szCs w:val="28"/>
          <w:lang w:val="en-US"/>
        </w:rPr>
      </w:pPr>
    </w:p>
    <w:p w:rsidR="007C2F2A" w:rsidRDefault="000E79F6" w:rsidP="007C2F2A">
      <w:pPr>
        <w:rPr>
          <w:rFonts w:ascii="Times New Roman" w:hAnsi="Times New Roman"/>
          <w:sz w:val="28"/>
          <w:szCs w:val="28"/>
          <w:lang w:val="en-US"/>
        </w:rPr>
      </w:pPr>
      <w:r w:rsidRPr="000E79F6">
        <w:rPr>
          <w:rFonts w:ascii="Times New Roman" w:hAnsi="Times New Roman"/>
          <w:sz w:val="28"/>
          <w:szCs w:val="28"/>
        </w:rPr>
        <w:t>Секретар ради                                                                                                                                                      Олена ШАПОВАЛ</w:t>
      </w:r>
    </w:p>
    <w:p w:rsidR="007C2F2A" w:rsidRPr="007C2F2A" w:rsidRDefault="007C2F2A" w:rsidP="007C2F2A">
      <w:pPr>
        <w:rPr>
          <w:rFonts w:ascii="Times New Roman" w:hAnsi="Times New Roman"/>
          <w:sz w:val="28"/>
          <w:szCs w:val="28"/>
          <w:lang w:val="en-US"/>
        </w:rPr>
      </w:pPr>
    </w:p>
    <w:p w:rsidR="000E79F6" w:rsidRDefault="000E79F6" w:rsidP="007C2F2A">
      <w:pPr>
        <w:rPr>
          <w:rFonts w:ascii="Times New Roman" w:hAnsi="Times New Roman"/>
          <w:sz w:val="28"/>
          <w:szCs w:val="28"/>
        </w:rPr>
      </w:pPr>
      <w:r w:rsidRPr="000E79F6"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</w:p>
    <w:p w:rsidR="000E79F6" w:rsidRPr="00137A25" w:rsidRDefault="000E79F6" w:rsidP="000E79F6">
      <w:pPr>
        <w:tabs>
          <w:tab w:val="left" w:pos="130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E79F6">
        <w:rPr>
          <w:rFonts w:ascii="Times New Roman" w:hAnsi="Times New Roman"/>
          <w:sz w:val="28"/>
          <w:szCs w:val="28"/>
        </w:rPr>
        <w:t xml:space="preserve">ситуацій та цивільного захисту населення                                                                                          </w:t>
      </w:r>
      <w:r w:rsidR="00137A25">
        <w:rPr>
          <w:rFonts w:ascii="Times New Roman" w:hAnsi="Times New Roman"/>
          <w:sz w:val="28"/>
          <w:szCs w:val="28"/>
        </w:rPr>
        <w:t xml:space="preserve">     </w:t>
      </w:r>
      <w:r w:rsidRPr="000E79F6">
        <w:rPr>
          <w:rFonts w:ascii="Times New Roman" w:hAnsi="Times New Roman"/>
          <w:sz w:val="28"/>
          <w:szCs w:val="28"/>
        </w:rPr>
        <w:t xml:space="preserve">   </w:t>
      </w:r>
      <w:r w:rsidR="00137A25">
        <w:rPr>
          <w:rFonts w:ascii="Times New Roman" w:hAnsi="Times New Roman"/>
          <w:sz w:val="28"/>
          <w:szCs w:val="28"/>
        </w:rPr>
        <w:t>Олександра ШАЛИНА</w:t>
      </w:r>
    </w:p>
    <w:p w:rsidR="00275A72" w:rsidRPr="00052216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275A72" w:rsidRPr="00052216" w:rsidSect="005E53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426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43D" w:rsidRDefault="003E043D" w:rsidP="00EC3D51">
      <w:pPr>
        <w:spacing w:after="0" w:line="240" w:lineRule="auto"/>
      </w:pPr>
      <w:r>
        <w:separator/>
      </w:r>
    </w:p>
  </w:endnote>
  <w:endnote w:type="continuationSeparator" w:id="0">
    <w:p w:rsidR="003E043D" w:rsidRDefault="003E043D" w:rsidP="00E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43D" w:rsidRDefault="003E043D" w:rsidP="00EC3D51">
      <w:pPr>
        <w:spacing w:after="0" w:line="240" w:lineRule="auto"/>
      </w:pPr>
      <w:r>
        <w:separator/>
      </w:r>
    </w:p>
  </w:footnote>
  <w:footnote w:type="continuationSeparator" w:id="0">
    <w:p w:rsidR="003E043D" w:rsidRDefault="003E043D" w:rsidP="00EC3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5"/>
    </w:pPr>
  </w:p>
  <w:p w:rsidR="00514020" w:rsidRDefault="0051402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7C6"/>
    <w:rsid w:val="000108FE"/>
    <w:rsid w:val="00016C6D"/>
    <w:rsid w:val="00034D4C"/>
    <w:rsid w:val="000352D8"/>
    <w:rsid w:val="000357E3"/>
    <w:rsid w:val="00041A4B"/>
    <w:rsid w:val="00052216"/>
    <w:rsid w:val="00057B07"/>
    <w:rsid w:val="00073C2E"/>
    <w:rsid w:val="00082BCF"/>
    <w:rsid w:val="000858E3"/>
    <w:rsid w:val="00092D57"/>
    <w:rsid w:val="000A40DF"/>
    <w:rsid w:val="000C68DA"/>
    <w:rsid w:val="000C6B92"/>
    <w:rsid w:val="000E122A"/>
    <w:rsid w:val="000E2085"/>
    <w:rsid w:val="000E79F6"/>
    <w:rsid w:val="000F4F16"/>
    <w:rsid w:val="00102B02"/>
    <w:rsid w:val="00116024"/>
    <w:rsid w:val="001343AC"/>
    <w:rsid w:val="00135A9B"/>
    <w:rsid w:val="00137A25"/>
    <w:rsid w:val="0014096A"/>
    <w:rsid w:val="00181F92"/>
    <w:rsid w:val="001848EF"/>
    <w:rsid w:val="00186C2E"/>
    <w:rsid w:val="001F0B56"/>
    <w:rsid w:val="001F5B76"/>
    <w:rsid w:val="002048CE"/>
    <w:rsid w:val="0021746E"/>
    <w:rsid w:val="00217DF6"/>
    <w:rsid w:val="002227E0"/>
    <w:rsid w:val="00245D67"/>
    <w:rsid w:val="0025527C"/>
    <w:rsid w:val="00275A72"/>
    <w:rsid w:val="002765AB"/>
    <w:rsid w:val="00291193"/>
    <w:rsid w:val="002A2852"/>
    <w:rsid w:val="002B2A09"/>
    <w:rsid w:val="002B393C"/>
    <w:rsid w:val="002B4B96"/>
    <w:rsid w:val="002C2B57"/>
    <w:rsid w:val="002D6D37"/>
    <w:rsid w:val="002E2565"/>
    <w:rsid w:val="002F2A45"/>
    <w:rsid w:val="002F5683"/>
    <w:rsid w:val="00326286"/>
    <w:rsid w:val="00326D84"/>
    <w:rsid w:val="00336E7A"/>
    <w:rsid w:val="00344B71"/>
    <w:rsid w:val="00344FD3"/>
    <w:rsid w:val="0035407C"/>
    <w:rsid w:val="00370777"/>
    <w:rsid w:val="0038331F"/>
    <w:rsid w:val="00383457"/>
    <w:rsid w:val="003A386B"/>
    <w:rsid w:val="003A737F"/>
    <w:rsid w:val="003B76C0"/>
    <w:rsid w:val="003C04E6"/>
    <w:rsid w:val="003C0CFD"/>
    <w:rsid w:val="003D0A71"/>
    <w:rsid w:val="003D0DA2"/>
    <w:rsid w:val="003D4B9A"/>
    <w:rsid w:val="003E043D"/>
    <w:rsid w:val="003E1933"/>
    <w:rsid w:val="003F69B1"/>
    <w:rsid w:val="00404B18"/>
    <w:rsid w:val="00404B3A"/>
    <w:rsid w:val="00404F3A"/>
    <w:rsid w:val="00420AC3"/>
    <w:rsid w:val="004216E7"/>
    <w:rsid w:val="004278EB"/>
    <w:rsid w:val="00441666"/>
    <w:rsid w:val="004416F1"/>
    <w:rsid w:val="004426D3"/>
    <w:rsid w:val="00443E15"/>
    <w:rsid w:val="00477D4A"/>
    <w:rsid w:val="004A6AC1"/>
    <w:rsid w:val="004C5C4D"/>
    <w:rsid w:val="004F0719"/>
    <w:rsid w:val="004F0935"/>
    <w:rsid w:val="00514020"/>
    <w:rsid w:val="0052353B"/>
    <w:rsid w:val="00557765"/>
    <w:rsid w:val="00596AE9"/>
    <w:rsid w:val="005A4A1E"/>
    <w:rsid w:val="005A6B8B"/>
    <w:rsid w:val="005A718A"/>
    <w:rsid w:val="005B22EC"/>
    <w:rsid w:val="005C13EE"/>
    <w:rsid w:val="005C5EB5"/>
    <w:rsid w:val="005D0087"/>
    <w:rsid w:val="005E5332"/>
    <w:rsid w:val="006008CD"/>
    <w:rsid w:val="006222C6"/>
    <w:rsid w:val="00637088"/>
    <w:rsid w:val="00640EFB"/>
    <w:rsid w:val="00642870"/>
    <w:rsid w:val="006519B9"/>
    <w:rsid w:val="00674A1F"/>
    <w:rsid w:val="00683621"/>
    <w:rsid w:val="006A4B5B"/>
    <w:rsid w:val="006A5225"/>
    <w:rsid w:val="006B22AD"/>
    <w:rsid w:val="006B320D"/>
    <w:rsid w:val="006C3A60"/>
    <w:rsid w:val="006D7A72"/>
    <w:rsid w:val="006E3ECF"/>
    <w:rsid w:val="006F6270"/>
    <w:rsid w:val="007023BA"/>
    <w:rsid w:val="00713EBB"/>
    <w:rsid w:val="00721D4A"/>
    <w:rsid w:val="0074120C"/>
    <w:rsid w:val="007459FC"/>
    <w:rsid w:val="007465F1"/>
    <w:rsid w:val="007556A3"/>
    <w:rsid w:val="00784654"/>
    <w:rsid w:val="00785E40"/>
    <w:rsid w:val="007B1F96"/>
    <w:rsid w:val="007B51D9"/>
    <w:rsid w:val="007C11CA"/>
    <w:rsid w:val="007C2F2A"/>
    <w:rsid w:val="007C4131"/>
    <w:rsid w:val="007D1583"/>
    <w:rsid w:val="007D6B48"/>
    <w:rsid w:val="00802840"/>
    <w:rsid w:val="0081737E"/>
    <w:rsid w:val="00831A6E"/>
    <w:rsid w:val="00843A44"/>
    <w:rsid w:val="00855FC4"/>
    <w:rsid w:val="008610C0"/>
    <w:rsid w:val="00866261"/>
    <w:rsid w:val="00871190"/>
    <w:rsid w:val="00890029"/>
    <w:rsid w:val="0089738D"/>
    <w:rsid w:val="008A086F"/>
    <w:rsid w:val="008A6746"/>
    <w:rsid w:val="008B64CF"/>
    <w:rsid w:val="008B77C6"/>
    <w:rsid w:val="008C0E99"/>
    <w:rsid w:val="008C5B97"/>
    <w:rsid w:val="008F2879"/>
    <w:rsid w:val="008F7A12"/>
    <w:rsid w:val="00900335"/>
    <w:rsid w:val="00902769"/>
    <w:rsid w:val="00905544"/>
    <w:rsid w:val="00911636"/>
    <w:rsid w:val="00915994"/>
    <w:rsid w:val="00924FDD"/>
    <w:rsid w:val="00933501"/>
    <w:rsid w:val="00941BD4"/>
    <w:rsid w:val="0094534C"/>
    <w:rsid w:val="0094606C"/>
    <w:rsid w:val="00946492"/>
    <w:rsid w:val="00950ABF"/>
    <w:rsid w:val="00961E83"/>
    <w:rsid w:val="00964342"/>
    <w:rsid w:val="00976910"/>
    <w:rsid w:val="0098738D"/>
    <w:rsid w:val="009A668A"/>
    <w:rsid w:val="009B516A"/>
    <w:rsid w:val="009E6D53"/>
    <w:rsid w:val="00A06E8C"/>
    <w:rsid w:val="00A20497"/>
    <w:rsid w:val="00A2494E"/>
    <w:rsid w:val="00A346B7"/>
    <w:rsid w:val="00A36DDF"/>
    <w:rsid w:val="00A4038F"/>
    <w:rsid w:val="00A92244"/>
    <w:rsid w:val="00AB7A2A"/>
    <w:rsid w:val="00AC3C75"/>
    <w:rsid w:val="00AC66BC"/>
    <w:rsid w:val="00AD5CC4"/>
    <w:rsid w:val="00AE19B7"/>
    <w:rsid w:val="00B028D0"/>
    <w:rsid w:val="00B1514A"/>
    <w:rsid w:val="00B23AE3"/>
    <w:rsid w:val="00B2569F"/>
    <w:rsid w:val="00B40721"/>
    <w:rsid w:val="00B53896"/>
    <w:rsid w:val="00B651D7"/>
    <w:rsid w:val="00B65A8D"/>
    <w:rsid w:val="00B71487"/>
    <w:rsid w:val="00B86F17"/>
    <w:rsid w:val="00BA21FD"/>
    <w:rsid w:val="00BA745D"/>
    <w:rsid w:val="00BB58F3"/>
    <w:rsid w:val="00BB732F"/>
    <w:rsid w:val="00BC7DA5"/>
    <w:rsid w:val="00BD05AC"/>
    <w:rsid w:val="00BD5AEF"/>
    <w:rsid w:val="00BE1D30"/>
    <w:rsid w:val="00BE7225"/>
    <w:rsid w:val="00BF3C3B"/>
    <w:rsid w:val="00C11A51"/>
    <w:rsid w:val="00C16A67"/>
    <w:rsid w:val="00C21765"/>
    <w:rsid w:val="00C23EE5"/>
    <w:rsid w:val="00C33344"/>
    <w:rsid w:val="00C47357"/>
    <w:rsid w:val="00C91998"/>
    <w:rsid w:val="00CB593B"/>
    <w:rsid w:val="00CB7ED5"/>
    <w:rsid w:val="00CC5710"/>
    <w:rsid w:val="00CD426B"/>
    <w:rsid w:val="00CF0F09"/>
    <w:rsid w:val="00CF1D88"/>
    <w:rsid w:val="00D1610F"/>
    <w:rsid w:val="00D41CBE"/>
    <w:rsid w:val="00D45E65"/>
    <w:rsid w:val="00D627C8"/>
    <w:rsid w:val="00D81872"/>
    <w:rsid w:val="00D8412A"/>
    <w:rsid w:val="00D84C77"/>
    <w:rsid w:val="00DD228D"/>
    <w:rsid w:val="00DD3774"/>
    <w:rsid w:val="00DE20C2"/>
    <w:rsid w:val="00E026A4"/>
    <w:rsid w:val="00E07322"/>
    <w:rsid w:val="00E12316"/>
    <w:rsid w:val="00E4052A"/>
    <w:rsid w:val="00E51C08"/>
    <w:rsid w:val="00E54BE7"/>
    <w:rsid w:val="00E715E6"/>
    <w:rsid w:val="00E730A5"/>
    <w:rsid w:val="00E84AA7"/>
    <w:rsid w:val="00E876CA"/>
    <w:rsid w:val="00E943F0"/>
    <w:rsid w:val="00E95537"/>
    <w:rsid w:val="00EA3CA4"/>
    <w:rsid w:val="00EB19E8"/>
    <w:rsid w:val="00EB4DAF"/>
    <w:rsid w:val="00EB5F81"/>
    <w:rsid w:val="00EC3D51"/>
    <w:rsid w:val="00ED3A0A"/>
    <w:rsid w:val="00F056B4"/>
    <w:rsid w:val="00F078BA"/>
    <w:rsid w:val="00F3438E"/>
    <w:rsid w:val="00F41130"/>
    <w:rsid w:val="00F53B07"/>
    <w:rsid w:val="00F6414A"/>
    <w:rsid w:val="00F76D76"/>
    <w:rsid w:val="00F86923"/>
    <w:rsid w:val="00FD3096"/>
    <w:rsid w:val="00FF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7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C3D51"/>
    <w:pPr>
      <w:ind w:left="720"/>
      <w:contextualSpacing/>
    </w:pPr>
  </w:style>
  <w:style w:type="paragraph" w:styleId="a3">
    <w:name w:val="Body Text"/>
    <w:basedOn w:val="a"/>
    <w:link w:val="10"/>
    <w:uiPriority w:val="99"/>
    <w:rsid w:val="00EC3D5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uiPriority w:val="99"/>
    <w:semiHidden/>
    <w:rsid w:val="00EC3D51"/>
    <w:rPr>
      <w:rFonts w:ascii="Calibri" w:eastAsia="Calibri" w:hAnsi="Calibri" w:cs="Times New Roman"/>
    </w:rPr>
  </w:style>
  <w:style w:type="character" w:customStyle="1" w:styleId="10">
    <w:name w:val="Основной текст Знак1"/>
    <w:link w:val="a3"/>
    <w:uiPriority w:val="99"/>
    <w:rsid w:val="00EC3D5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3D5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3D5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C65DA-2686-4ACD-8CA4-31AF93C2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6</Pages>
  <Words>4889</Words>
  <Characters>2787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131</cp:revision>
  <cp:lastPrinted>2022-11-21T06:48:00Z</cp:lastPrinted>
  <dcterms:created xsi:type="dcterms:W3CDTF">2021-08-30T07:00:00Z</dcterms:created>
  <dcterms:modified xsi:type="dcterms:W3CDTF">2023-01-27T10:07:00Z</dcterms:modified>
</cp:coreProperties>
</file>